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8B1C61"/>
    <w:p w:rsidR="00CA6F33" w:rsidRDefault="00CA6F33"/>
    <w:p w:rsidR="00286154" w:rsidRDefault="00286154" w:rsidP="00286154">
      <w:pPr>
        <w:jc w:val="center"/>
        <w:rPr>
          <w:b/>
        </w:rPr>
      </w:pPr>
      <w:r>
        <w:rPr>
          <w:b/>
        </w:rPr>
        <w:t>ClaimSource</w:t>
      </w:r>
      <w:r w:rsidRPr="004601C9">
        <w:rPr>
          <w:b/>
        </w:rPr>
        <w:t xml:space="preserve"> </w:t>
      </w:r>
      <w:r>
        <w:rPr>
          <w:b/>
        </w:rPr>
        <w:t>Release Features 3/02/2017</w:t>
      </w:r>
    </w:p>
    <w:p w:rsidR="00201C70" w:rsidRPr="004601C9" w:rsidRDefault="00201C70" w:rsidP="00286154">
      <w:pPr>
        <w:jc w:val="center"/>
        <w:rPr>
          <w:b/>
        </w:rPr>
      </w:pPr>
    </w:p>
    <w:p w:rsidR="00286154" w:rsidRDefault="00286154" w:rsidP="00286154">
      <w:r>
        <w:rPr>
          <w:b/>
        </w:rPr>
        <w:t>Added</w:t>
      </w:r>
      <w:r w:rsidRPr="00937A8A">
        <w:t>:</w:t>
      </w:r>
      <w:r>
        <w:t xml:space="preserve"> </w:t>
      </w:r>
      <w:r w:rsidR="00D25AC8">
        <w:t>A</w:t>
      </w:r>
      <w:r w:rsidR="00D04F16">
        <w:t>bi</w:t>
      </w:r>
      <w:r w:rsidR="00D25AC8">
        <w:t>lity to export the raw 835 data from the Remittances Tab.</w:t>
      </w:r>
    </w:p>
    <w:p w:rsidR="00D25AC8" w:rsidRDefault="00D25AC8" w:rsidP="00286154">
      <w:r>
        <w:t xml:space="preserve">For those clients with Remittances, </w:t>
      </w:r>
      <w:r w:rsidR="00F36002">
        <w:t>a</w:t>
      </w:r>
      <w:r>
        <w:t xml:space="preserve"> </w:t>
      </w:r>
      <w:r w:rsidR="007F4480">
        <w:t xml:space="preserve">permission-based </w:t>
      </w:r>
      <w:r w:rsidR="00F36002">
        <w:t>functionality</w:t>
      </w:r>
      <w:r>
        <w:t xml:space="preserve"> to export th</w:t>
      </w:r>
      <w:r w:rsidR="007F4480">
        <w:t>e raw 835 data</w:t>
      </w:r>
      <w:r w:rsidR="00F36002">
        <w:t xml:space="preserve"> is now available</w:t>
      </w:r>
      <w:r w:rsidR="007F4480">
        <w:t>.</w:t>
      </w:r>
      <w:r>
        <w:t xml:space="preserve">   The permission </w:t>
      </w:r>
      <w:r w:rsidR="007F4480">
        <w:t>“</w:t>
      </w:r>
      <w:r w:rsidR="007F4480" w:rsidRPr="00D25AC8">
        <w:rPr>
          <w:i/>
        </w:rPr>
        <w:t>Remit Export 835</w:t>
      </w:r>
      <w:r w:rsidR="007F4480">
        <w:rPr>
          <w:i/>
        </w:rPr>
        <w:t xml:space="preserve">” </w:t>
      </w:r>
      <w:r w:rsidR="007F4480">
        <w:t>is located within the</w:t>
      </w:r>
      <w:r>
        <w:t xml:space="preserve"> Setup Roles</w:t>
      </w:r>
      <w:r w:rsidR="007F4480">
        <w:t xml:space="preserve"> tab. </w:t>
      </w:r>
      <w:r w:rsidR="00201C70">
        <w:t>When</w:t>
      </w:r>
      <w:r w:rsidR="008A502A">
        <w:t xml:space="preserve"> a user has the permission, th</w:t>
      </w:r>
      <w:r w:rsidR="007F4480">
        <w:t>e new 835 data column is displayed within the Remittances worklist.</w:t>
      </w:r>
    </w:p>
    <w:p w:rsidR="007F4480" w:rsidRDefault="007F4480" w:rsidP="00286154"/>
    <w:p w:rsidR="007F4480" w:rsidRDefault="008E5C48" w:rsidP="00286154">
      <w:r>
        <w:rPr>
          <w:noProof/>
        </w:rPr>
        <w:drawing>
          <wp:inline distT="0" distB="0" distL="0" distR="0">
            <wp:extent cx="6492240" cy="1115270"/>
            <wp:effectExtent l="0" t="0" r="3810" b="8890"/>
            <wp:docPr id="4" name="Picture 4" descr="C:\Users\YOLAND~1.POL\AppData\Local\Temp\SNAGHTML100eb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100ebe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1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70" w:rsidRDefault="00201C70" w:rsidP="00286154"/>
    <w:p w:rsidR="00AB4824" w:rsidRDefault="00AB4824" w:rsidP="00AB4824">
      <w:pPr>
        <w:rPr>
          <w:rFonts w:cs="Arial"/>
        </w:rPr>
      </w:pPr>
      <w:r>
        <w:t>Clicking on the Raw835 button will p</w:t>
      </w:r>
      <w:r w:rsidR="00E03EDB">
        <w:t>rompt the user with two options:</w:t>
      </w:r>
      <w:r>
        <w:t xml:space="preserve"> export a merged file of all associated </w:t>
      </w:r>
      <w:r w:rsidR="00107052">
        <w:t>835’s</w:t>
      </w:r>
      <w:r w:rsidR="002161D6">
        <w:t>,</w:t>
      </w:r>
      <w:r>
        <w:t xml:space="preserve"> or only the single 835.</w:t>
      </w:r>
    </w:p>
    <w:p w:rsidR="00201C70" w:rsidRDefault="00AB4824" w:rsidP="00AB4824">
      <w:r>
        <w:rPr>
          <w:noProof/>
        </w:rPr>
        <w:t xml:space="preserve"> </w:t>
      </w:r>
      <w:r w:rsidR="00201C70">
        <w:rPr>
          <w:noProof/>
        </w:rPr>
        <w:drawing>
          <wp:inline distT="0" distB="0" distL="0" distR="0" wp14:anchorId="34F389A7" wp14:editId="2E3075E2">
            <wp:extent cx="3321473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33" t="1841" b="3602"/>
                    <a:stretch/>
                  </pic:blipFill>
                  <pic:spPr bwMode="auto">
                    <a:xfrm>
                      <a:off x="0" y="0"/>
                      <a:ext cx="3323794" cy="146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C70" w:rsidRDefault="00201C70" w:rsidP="00286154"/>
    <w:p w:rsidR="00201C70" w:rsidRDefault="00201C70" w:rsidP="00286154">
      <w:r>
        <w:t>If t</w:t>
      </w:r>
      <w:r w:rsidR="00DA2B84">
        <w:t xml:space="preserve">he option of </w:t>
      </w:r>
      <w:r w:rsidR="00DA2B84" w:rsidRPr="00F36002">
        <w:rPr>
          <w:i/>
        </w:rPr>
        <w:t>Merge</w:t>
      </w:r>
      <w:r w:rsidR="00DA2B84">
        <w:t xml:space="preserve"> is selected, t</w:t>
      </w:r>
      <w:r>
        <w:t xml:space="preserve">he user has </w:t>
      </w:r>
      <w:r w:rsidR="00F16F0A">
        <w:t>an additional</w:t>
      </w:r>
      <w:r>
        <w:t xml:space="preserve"> </w:t>
      </w:r>
      <w:r w:rsidR="00F36002">
        <w:t>option</w:t>
      </w:r>
      <w:r w:rsidR="00F16F0A">
        <w:t xml:space="preserve"> of</w:t>
      </w:r>
      <w:r>
        <w:t xml:space="preserve"> add</w:t>
      </w:r>
      <w:r w:rsidR="00F16F0A">
        <w:t>ing</w:t>
      </w:r>
      <w:r>
        <w:t xml:space="preserve"> line breaks</w:t>
      </w:r>
      <w:r w:rsidR="00DA2B84">
        <w:t xml:space="preserve"> after each segment</w:t>
      </w:r>
      <w:r>
        <w:t xml:space="preserve"> for easier viewing.</w:t>
      </w:r>
    </w:p>
    <w:p w:rsidR="00DA2B84" w:rsidRDefault="00DA2B84" w:rsidP="00286154"/>
    <w:p w:rsidR="00DA2B84" w:rsidRDefault="00DA2B84" w:rsidP="00286154">
      <w:r>
        <w:rPr>
          <w:noProof/>
        </w:rPr>
        <w:drawing>
          <wp:inline distT="0" distB="0" distL="0" distR="0" wp14:anchorId="5029DAB4" wp14:editId="482B1ED9">
            <wp:extent cx="3352381" cy="1390476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70" w:rsidRDefault="00201C70" w:rsidP="00286154"/>
    <w:p w:rsidR="00201C70" w:rsidRDefault="00201C70" w:rsidP="00286154"/>
    <w:p w:rsidR="00201C70" w:rsidRDefault="00201C70" w:rsidP="00286154"/>
    <w:p w:rsidR="00D25AC8" w:rsidRDefault="00D25AC8" w:rsidP="00286154"/>
    <w:p w:rsidR="00201C70" w:rsidRDefault="00201C70">
      <w:pPr>
        <w:rPr>
          <w:b/>
        </w:rPr>
      </w:pPr>
    </w:p>
    <w:p w:rsidR="007F4480" w:rsidRDefault="007F4480">
      <w:r w:rsidRPr="007F4480">
        <w:rPr>
          <w:b/>
        </w:rPr>
        <w:t>Added</w:t>
      </w:r>
      <w:r>
        <w:t>: Setup User Export Option</w:t>
      </w:r>
    </w:p>
    <w:p w:rsidR="007F4480" w:rsidRDefault="007F4480">
      <w:r>
        <w:t xml:space="preserve">Users now have the </w:t>
      </w:r>
      <w:r w:rsidR="008A502A">
        <w:t>ability to export the</w:t>
      </w:r>
      <w:r w:rsidR="00F16F0A">
        <w:t xml:space="preserve"> user list to excel or </w:t>
      </w:r>
      <w:r w:rsidR="007D646C">
        <w:t xml:space="preserve">a </w:t>
      </w:r>
      <w:r w:rsidR="00F16F0A">
        <w:t>csv file</w:t>
      </w:r>
      <w:r w:rsidR="008A502A">
        <w:t xml:space="preserve">.  It is available by accessing </w:t>
      </w:r>
      <w:r w:rsidR="00F16F0A">
        <w:t xml:space="preserve">the </w:t>
      </w:r>
      <w:r w:rsidR="00F16F0A">
        <w:rPr>
          <w:i/>
        </w:rPr>
        <w:t>U</w:t>
      </w:r>
      <w:r w:rsidR="008A502A" w:rsidRPr="00F16F0A">
        <w:rPr>
          <w:i/>
        </w:rPr>
        <w:t>ser</w:t>
      </w:r>
      <w:r w:rsidR="00F16F0A" w:rsidRPr="00F16F0A">
        <w:rPr>
          <w:i/>
        </w:rPr>
        <w:t>s</w:t>
      </w:r>
      <w:r w:rsidR="008A502A">
        <w:t xml:space="preserve"> menu.</w:t>
      </w:r>
    </w:p>
    <w:p w:rsidR="008A502A" w:rsidRDefault="00AF089E">
      <w:r>
        <w:rPr>
          <w:noProof/>
        </w:rPr>
        <w:drawing>
          <wp:inline distT="0" distB="0" distL="0" distR="0" wp14:anchorId="10A6C5C9" wp14:editId="416A2E85">
            <wp:extent cx="2486025" cy="245607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132" cy="24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70" w:rsidRDefault="00201C70">
      <w:pPr>
        <w:rPr>
          <w:b/>
        </w:rPr>
      </w:pPr>
    </w:p>
    <w:p w:rsidR="00201C70" w:rsidRDefault="00201C70">
      <w:pPr>
        <w:rPr>
          <w:b/>
        </w:rPr>
      </w:pPr>
      <w:bookmarkStart w:id="0" w:name="_GoBack"/>
      <w:bookmarkEnd w:id="0"/>
    </w:p>
    <w:p w:rsidR="00A57E39" w:rsidRDefault="00201C70">
      <w:r>
        <w:rPr>
          <w:b/>
        </w:rPr>
        <w:t>Ad</w:t>
      </w:r>
      <w:r w:rsidR="001B39C6" w:rsidRPr="001B39C6">
        <w:rPr>
          <w:b/>
        </w:rPr>
        <w:t>d</w:t>
      </w:r>
      <w:r w:rsidR="008B3399">
        <w:rPr>
          <w:b/>
        </w:rPr>
        <w:t>ed</w:t>
      </w:r>
      <w:r w:rsidR="001B39C6">
        <w:t>: Status Reports have an option to sort by Status Group</w:t>
      </w:r>
    </w:p>
    <w:p w:rsidR="001B39C6" w:rsidRDefault="00406598">
      <w:r>
        <w:t xml:space="preserve">The </w:t>
      </w:r>
      <w:r w:rsidR="001B39C6" w:rsidRPr="0054573A">
        <w:rPr>
          <w:i/>
        </w:rPr>
        <w:t>Claim Status Detail Report</w:t>
      </w:r>
      <w:r w:rsidR="001B39C6">
        <w:t xml:space="preserve"> and </w:t>
      </w:r>
      <w:r w:rsidR="001B39C6" w:rsidRPr="0054573A">
        <w:rPr>
          <w:i/>
        </w:rPr>
        <w:t>Medicare Claim Status Detail Report</w:t>
      </w:r>
      <w:r w:rsidR="001B39C6">
        <w:t xml:space="preserve"> can now be sorted by status group.  In addition, a Status Group Column has been added to the reports’ output.</w:t>
      </w:r>
    </w:p>
    <w:p w:rsidR="00395DFB" w:rsidRDefault="00395DFB">
      <w:r>
        <w:rPr>
          <w:noProof/>
        </w:rPr>
        <w:drawing>
          <wp:inline distT="0" distB="0" distL="0" distR="0" wp14:anchorId="5586633A" wp14:editId="69DE6EDA">
            <wp:extent cx="3066667" cy="138095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70" w:rsidRDefault="00201C70"/>
    <w:p w:rsidR="004633A5" w:rsidRDefault="004633A5" w:rsidP="00201C70">
      <w:pPr>
        <w:rPr>
          <w:b/>
        </w:rPr>
      </w:pPr>
    </w:p>
    <w:sectPr w:rsidR="004633A5" w:rsidSect="00A57E39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61" w:rsidRDefault="008B1C61" w:rsidP="00A57E39">
      <w:pPr>
        <w:spacing w:after="0" w:line="240" w:lineRule="auto"/>
      </w:pPr>
      <w:r>
        <w:separator/>
      </w:r>
    </w:p>
  </w:endnote>
  <w:endnote w:type="continuationSeparator" w:id="0">
    <w:p w:rsidR="008B1C61" w:rsidRDefault="008B1C61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61" w:rsidRDefault="008B1C61" w:rsidP="00A57E39">
      <w:pPr>
        <w:spacing w:after="0" w:line="240" w:lineRule="auto"/>
      </w:pPr>
      <w:r>
        <w:separator/>
      </w:r>
    </w:p>
  </w:footnote>
  <w:footnote w:type="continuationSeparator" w:id="0">
    <w:p w:rsidR="008B1C61" w:rsidRDefault="008B1C61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946BC"/>
    <w:rsid w:val="000A69AA"/>
    <w:rsid w:val="000B6381"/>
    <w:rsid w:val="00107052"/>
    <w:rsid w:val="00153D0E"/>
    <w:rsid w:val="001B39C6"/>
    <w:rsid w:val="00201C70"/>
    <w:rsid w:val="002161D6"/>
    <w:rsid w:val="00286154"/>
    <w:rsid w:val="002A1158"/>
    <w:rsid w:val="00323AD0"/>
    <w:rsid w:val="00395DFB"/>
    <w:rsid w:val="00406598"/>
    <w:rsid w:val="004633A5"/>
    <w:rsid w:val="0049253F"/>
    <w:rsid w:val="004D6CB3"/>
    <w:rsid w:val="0054573A"/>
    <w:rsid w:val="00552411"/>
    <w:rsid w:val="0058662F"/>
    <w:rsid w:val="005E152F"/>
    <w:rsid w:val="0060243A"/>
    <w:rsid w:val="00617C95"/>
    <w:rsid w:val="006B47D0"/>
    <w:rsid w:val="007B1926"/>
    <w:rsid w:val="007D4E1F"/>
    <w:rsid w:val="007D646C"/>
    <w:rsid w:val="007F4480"/>
    <w:rsid w:val="0081473F"/>
    <w:rsid w:val="00854F5C"/>
    <w:rsid w:val="008A502A"/>
    <w:rsid w:val="008B1C61"/>
    <w:rsid w:val="008B3399"/>
    <w:rsid w:val="008B45AF"/>
    <w:rsid w:val="008E5C48"/>
    <w:rsid w:val="009360D0"/>
    <w:rsid w:val="00966F30"/>
    <w:rsid w:val="00981F29"/>
    <w:rsid w:val="009E0A21"/>
    <w:rsid w:val="00A57E39"/>
    <w:rsid w:val="00AB4824"/>
    <w:rsid w:val="00AF089E"/>
    <w:rsid w:val="00C05684"/>
    <w:rsid w:val="00C20B33"/>
    <w:rsid w:val="00CA6F33"/>
    <w:rsid w:val="00CF2858"/>
    <w:rsid w:val="00D04F16"/>
    <w:rsid w:val="00D25AC8"/>
    <w:rsid w:val="00DA2B84"/>
    <w:rsid w:val="00E03EDB"/>
    <w:rsid w:val="00EF2DE1"/>
    <w:rsid w:val="00F16F0A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5BB37-E63E-41DF-BA5C-C608FCC8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4218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23</cp:revision>
  <dcterms:created xsi:type="dcterms:W3CDTF">2017-01-30T22:00:00Z</dcterms:created>
  <dcterms:modified xsi:type="dcterms:W3CDTF">2017-03-01T17:49:00Z</dcterms:modified>
</cp:coreProperties>
</file>