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A94257"/>
    <w:p w:rsidR="008F5CA7" w:rsidRDefault="008F5CA7"/>
    <w:p w:rsidR="007E0449" w:rsidRDefault="007E0449" w:rsidP="007E0449">
      <w:pPr>
        <w:jc w:val="center"/>
        <w:rPr>
          <w:b/>
        </w:rPr>
      </w:pPr>
      <w:r>
        <w:rPr>
          <w:b/>
        </w:rPr>
        <w:t>C</w:t>
      </w:r>
      <w:r>
        <w:rPr>
          <w:b/>
        </w:rPr>
        <w:t>laimSource Release Features 6/08</w:t>
      </w:r>
      <w:r>
        <w:rPr>
          <w:b/>
        </w:rPr>
        <w:t>/2017</w:t>
      </w:r>
    </w:p>
    <w:p w:rsidR="007E0449" w:rsidRDefault="007E0449" w:rsidP="007E0449">
      <w:pPr>
        <w:rPr>
          <w:b/>
        </w:rPr>
      </w:pPr>
    </w:p>
    <w:p w:rsidR="007E0449" w:rsidRDefault="007E0449" w:rsidP="007E0449">
      <w:pPr>
        <w:rPr>
          <w:b/>
        </w:rPr>
      </w:pPr>
      <w:r>
        <w:rPr>
          <w:b/>
        </w:rPr>
        <w:t xml:space="preserve">Updated: </w:t>
      </w:r>
      <w:r w:rsidR="00FB09B8">
        <w:rPr>
          <w:b/>
        </w:rPr>
        <w:t xml:space="preserve">Selected </w:t>
      </w:r>
      <w:r>
        <w:rPr>
          <w:b/>
        </w:rPr>
        <w:t xml:space="preserve">Denials Filters are now a </w:t>
      </w:r>
      <w:r w:rsidR="00FB09B8">
        <w:rPr>
          <w:b/>
        </w:rPr>
        <w:t>c</w:t>
      </w:r>
      <w:r>
        <w:rPr>
          <w:b/>
        </w:rPr>
        <w:t>heckbox.</w:t>
      </w:r>
    </w:p>
    <w:p w:rsidR="00872DEC" w:rsidRDefault="00872DEC" w:rsidP="007E0449">
      <w:r>
        <w:t xml:space="preserve">For those clients with Denials, the filter for </w:t>
      </w:r>
      <w:r w:rsidR="007E0449" w:rsidRPr="007E0449">
        <w:t xml:space="preserve">Categories, Protocols, Activities and Root Causes </w:t>
      </w:r>
      <w:r>
        <w:t xml:space="preserve">have been updated to a checkbox.  </w:t>
      </w:r>
    </w:p>
    <w:p w:rsidR="008F5CA7" w:rsidRDefault="00D65C89">
      <w:r>
        <w:rPr>
          <w:noProof/>
        </w:rPr>
        <w:drawing>
          <wp:inline distT="0" distB="0" distL="0" distR="0" wp14:anchorId="74F62E0A" wp14:editId="295641BD">
            <wp:extent cx="3666307" cy="2295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8" t="1" b="2350"/>
                    <a:stretch/>
                  </pic:blipFill>
                  <pic:spPr bwMode="auto">
                    <a:xfrm>
                      <a:off x="0" y="0"/>
                      <a:ext cx="3687848" cy="230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269" w:rsidRDefault="00E73269"/>
    <w:p w:rsidR="00AC2242" w:rsidRDefault="00AC2242" w:rsidP="00AC2242">
      <w:r>
        <w:t xml:space="preserve">Users will be able to include or exclude items by selecting </w:t>
      </w:r>
      <w:r w:rsidR="00FB09B8">
        <w:t xml:space="preserve">the checkbox next to the </w:t>
      </w:r>
      <w:r w:rsidR="00CD232B">
        <w:t xml:space="preserve">available </w:t>
      </w:r>
      <w:r w:rsidR="00FB09B8">
        <w:t>option</w:t>
      </w:r>
      <w:r w:rsidR="00CD232B">
        <w:t>s</w:t>
      </w:r>
      <w:r w:rsidR="00FB09B8">
        <w:t>.</w:t>
      </w:r>
    </w:p>
    <w:p w:rsidR="00AC2242" w:rsidRDefault="00AC2242">
      <w:r>
        <w:rPr>
          <w:noProof/>
        </w:rPr>
        <w:drawing>
          <wp:inline distT="0" distB="0" distL="0" distR="0" wp14:anchorId="61B878F3" wp14:editId="375CC2F9">
            <wp:extent cx="2438400" cy="216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981" b="11013"/>
                    <a:stretch/>
                  </pic:blipFill>
                  <pic:spPr bwMode="auto">
                    <a:xfrm>
                      <a:off x="0" y="0"/>
                      <a:ext cx="2459516" cy="218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F33" w:rsidRDefault="00CA6F33"/>
    <w:p w:rsidR="007B1926" w:rsidRDefault="007B1926"/>
    <w:p w:rsidR="007B1926" w:rsidRDefault="007B1926"/>
    <w:p w:rsidR="007B1926" w:rsidRDefault="007B1926"/>
    <w:p w:rsidR="00A57E39" w:rsidRDefault="00A57E39"/>
    <w:p w:rsidR="00A57E39" w:rsidRDefault="00A57E39"/>
    <w:p w:rsidR="00A57E39" w:rsidRDefault="00A57E39"/>
    <w:p w:rsidR="003741D8" w:rsidRDefault="003741D8">
      <w:pPr>
        <w:rPr>
          <w:b/>
        </w:rPr>
      </w:pPr>
    </w:p>
    <w:p w:rsidR="00A57E39" w:rsidRPr="00EF4524" w:rsidRDefault="003C34FD">
      <w:pPr>
        <w:rPr>
          <w:b/>
        </w:rPr>
      </w:pPr>
      <w:r w:rsidRPr="00EF4524">
        <w:rPr>
          <w:b/>
        </w:rPr>
        <w:t xml:space="preserve">Updated: </w:t>
      </w:r>
      <w:r w:rsidR="00E73269">
        <w:rPr>
          <w:b/>
        </w:rPr>
        <w:t>S</w:t>
      </w:r>
      <w:r w:rsidRPr="00EF4524">
        <w:rPr>
          <w:b/>
        </w:rPr>
        <w:t xml:space="preserve">etup Account </w:t>
      </w:r>
      <w:r w:rsidR="00E73269">
        <w:rPr>
          <w:b/>
        </w:rPr>
        <w:t>News will display expired news with a strikethrough</w:t>
      </w:r>
    </w:p>
    <w:p w:rsidR="00EF4524" w:rsidRDefault="003C34FD">
      <w:r>
        <w:t xml:space="preserve">Users with permissions to Setup Account News </w:t>
      </w:r>
      <w:r w:rsidR="00EF4524">
        <w:t>will see expired</w:t>
      </w:r>
      <w:r>
        <w:t xml:space="preserve"> news </w:t>
      </w:r>
      <w:r w:rsidR="00EF4524">
        <w:t>displayed with a strikethrough.</w:t>
      </w:r>
    </w:p>
    <w:p w:rsidR="00EF4524" w:rsidRDefault="00EF4524">
      <w:r>
        <w:rPr>
          <w:noProof/>
        </w:rPr>
        <w:drawing>
          <wp:inline distT="0" distB="0" distL="0" distR="0">
            <wp:extent cx="5580501" cy="1657350"/>
            <wp:effectExtent l="0" t="0" r="1270" b="0"/>
            <wp:docPr id="6" name="Picture 6" descr="C:\Users\YOLAND~1.POL\AppData\Local\Temp\SNAGHTML23286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232866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55" cy="16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4FD" w:rsidRDefault="003C34FD"/>
    <w:p w:rsidR="003C34FD" w:rsidRDefault="003C34FD">
      <w:pPr>
        <w:rPr>
          <w:b/>
        </w:rPr>
      </w:pPr>
      <w:r w:rsidRPr="00D96FD5">
        <w:rPr>
          <w:b/>
        </w:rPr>
        <w:t xml:space="preserve">Updated: News section will remain expanded when </w:t>
      </w:r>
      <w:r w:rsidR="00E73269">
        <w:rPr>
          <w:b/>
        </w:rPr>
        <w:t>items</w:t>
      </w:r>
      <w:r w:rsidRPr="00D96FD5">
        <w:rPr>
          <w:b/>
        </w:rPr>
        <w:t xml:space="preserve"> are selected as Important.</w:t>
      </w:r>
    </w:p>
    <w:p w:rsidR="00E73269" w:rsidRDefault="00CD232B">
      <w:r>
        <w:t>T</w:t>
      </w:r>
      <w:r w:rsidR="00E73269">
        <w:t xml:space="preserve">he news </w:t>
      </w:r>
      <w:r w:rsidR="003741D8">
        <w:t>section on the homepage will remain expanded until all important news items have expired.</w:t>
      </w:r>
      <w:r>
        <w:t xml:space="preserve"> N</w:t>
      </w:r>
      <w:r>
        <w:t xml:space="preserve">ews items are selected as </w:t>
      </w:r>
      <w:r>
        <w:t>Important in Setup Account News.</w:t>
      </w:r>
    </w:p>
    <w:p w:rsidR="00E73269" w:rsidRDefault="003741D8">
      <w:pPr>
        <w:rPr>
          <w:b/>
        </w:rPr>
      </w:pPr>
      <w:r>
        <w:rPr>
          <w:noProof/>
        </w:rPr>
        <w:drawing>
          <wp:inline distT="0" distB="0" distL="0" distR="0" wp14:anchorId="3EAE202A" wp14:editId="38B86F3A">
            <wp:extent cx="5581650" cy="1105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5963" cy="112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269" w:rsidRDefault="00E73269">
      <w:pPr>
        <w:rPr>
          <w:b/>
        </w:rPr>
      </w:pPr>
    </w:p>
    <w:p w:rsidR="00EF4524" w:rsidRDefault="00D96FD5">
      <w:pPr>
        <w:rPr>
          <w:b/>
        </w:rPr>
      </w:pPr>
      <w:r w:rsidRPr="00D96FD5">
        <w:rPr>
          <w:b/>
        </w:rPr>
        <w:t>Updated: CAS window displays procedure code next to modifier fields.</w:t>
      </w:r>
    </w:p>
    <w:p w:rsidR="00E73269" w:rsidRDefault="00E73269">
      <w:pPr>
        <w:rPr>
          <w:b/>
        </w:rPr>
      </w:pPr>
      <w:r w:rsidRPr="00E73269">
        <w:t xml:space="preserve">In the charge level CAS </w:t>
      </w:r>
      <w:r w:rsidR="00C05817">
        <w:t>tab</w:t>
      </w:r>
      <w:r w:rsidRPr="00E73269">
        <w:t>, t</w:t>
      </w:r>
      <w:r w:rsidR="00C05817">
        <w:t xml:space="preserve">he location of the Revenue code and Procedure code fields have been switched. The </w:t>
      </w:r>
      <w:r w:rsidRPr="00E73269">
        <w:t xml:space="preserve">procedure code field </w:t>
      </w:r>
      <w:r w:rsidR="00C05817">
        <w:t>is now located besides the modifier fields.</w:t>
      </w:r>
    </w:p>
    <w:p w:rsidR="00E73269" w:rsidRPr="00D96FD5" w:rsidRDefault="00E73269">
      <w:pPr>
        <w:rPr>
          <w:b/>
        </w:rPr>
      </w:pPr>
      <w:r>
        <w:rPr>
          <w:noProof/>
        </w:rPr>
        <w:drawing>
          <wp:inline distT="0" distB="0" distL="0" distR="0" wp14:anchorId="58F71374" wp14:editId="4064E48D">
            <wp:extent cx="3922049" cy="22383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1218" cy="22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D5" w:rsidRDefault="00D96FD5"/>
    <w:sectPr w:rsidR="00D96FD5" w:rsidSect="00A57E39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57" w:rsidRDefault="00A94257" w:rsidP="00A57E39">
      <w:pPr>
        <w:spacing w:after="0" w:line="240" w:lineRule="auto"/>
      </w:pPr>
      <w:r>
        <w:separator/>
      </w:r>
    </w:p>
  </w:endnote>
  <w:endnote w:type="continuationSeparator" w:id="0">
    <w:p w:rsidR="00A94257" w:rsidRDefault="00A94257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57" w:rsidRDefault="00A94257" w:rsidP="00A57E39">
      <w:pPr>
        <w:spacing w:after="0" w:line="240" w:lineRule="auto"/>
      </w:pPr>
      <w:r>
        <w:separator/>
      </w:r>
    </w:p>
  </w:footnote>
  <w:footnote w:type="continuationSeparator" w:id="0">
    <w:p w:rsidR="00A94257" w:rsidRDefault="00A94257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946BC"/>
    <w:rsid w:val="000B6381"/>
    <w:rsid w:val="002A1158"/>
    <w:rsid w:val="00323AD0"/>
    <w:rsid w:val="003741D8"/>
    <w:rsid w:val="003C34FD"/>
    <w:rsid w:val="004D6CB3"/>
    <w:rsid w:val="0058662F"/>
    <w:rsid w:val="0060243A"/>
    <w:rsid w:val="00617C95"/>
    <w:rsid w:val="007B1926"/>
    <w:rsid w:val="007E0449"/>
    <w:rsid w:val="00872DEC"/>
    <w:rsid w:val="008B45AF"/>
    <w:rsid w:val="008F5CA7"/>
    <w:rsid w:val="00981F29"/>
    <w:rsid w:val="00A57E39"/>
    <w:rsid w:val="00A94257"/>
    <w:rsid w:val="00AC2242"/>
    <w:rsid w:val="00C05684"/>
    <w:rsid w:val="00C05817"/>
    <w:rsid w:val="00CA6F33"/>
    <w:rsid w:val="00CD232B"/>
    <w:rsid w:val="00CF2858"/>
    <w:rsid w:val="00D65C89"/>
    <w:rsid w:val="00D96FD5"/>
    <w:rsid w:val="00E73269"/>
    <w:rsid w:val="00EF4524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0264C-C43D-4CAC-93E3-917A2B5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6883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8</cp:revision>
  <dcterms:created xsi:type="dcterms:W3CDTF">2017-01-30T22:00:00Z</dcterms:created>
  <dcterms:modified xsi:type="dcterms:W3CDTF">2017-06-06T15:26:00Z</dcterms:modified>
</cp:coreProperties>
</file>